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72" w:rsidRPr="001A73F7" w:rsidRDefault="00B22C72" w:rsidP="00B22C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22C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</w:t>
      </w:r>
      <w:r w:rsidRPr="001A73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1A73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Pr="001A73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Załącznik nr 1 </w:t>
      </w:r>
    </w:p>
    <w:p w:rsidR="00B22C72" w:rsidRPr="001A73F7" w:rsidRDefault="00B22C72" w:rsidP="00B22C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A73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1A73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Pr="001A73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Zarządzenia </w:t>
      </w:r>
      <w:r w:rsidR="003D78C5" w:rsidRPr="001A73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1/X/2022</w:t>
      </w:r>
    </w:p>
    <w:p w:rsidR="00B22C72" w:rsidRPr="001A73F7" w:rsidRDefault="00B22C72" w:rsidP="00B22C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A73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Dyrektora</w:t>
      </w:r>
    </w:p>
    <w:p w:rsidR="00B22C72" w:rsidRPr="001A73F7" w:rsidRDefault="00B22C72" w:rsidP="00B22C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A73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Miejskiego Przedszkola nr 8 w Płocku</w:t>
      </w:r>
    </w:p>
    <w:p w:rsidR="00B22C72" w:rsidRPr="00B22C72" w:rsidRDefault="00B22C72" w:rsidP="00B22C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22C7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Procedura postępowania z dzieckiem przejawiającym agresję</w:t>
      </w:r>
      <w:r w:rsidRPr="001A73F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</w:t>
      </w:r>
      <w:r w:rsidRPr="00B22C72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pl-PL"/>
        </w:rPr>
        <w:br/>
      </w:r>
      <w:r w:rsidRPr="001A73F7"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  <w:lang w:eastAsia="pl-PL"/>
        </w:rPr>
        <w:t xml:space="preserve">                                       w Miejskim Przedszkolu nr 8 w Płocku</w:t>
      </w:r>
    </w:p>
    <w:p w:rsidR="00B22C72" w:rsidRPr="00B22C72" w:rsidRDefault="00B22C72" w:rsidP="00B22C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2C72" w:rsidRPr="00B22C72" w:rsidRDefault="00B22C72" w:rsidP="00B22C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  z dzieckiem przejawiającym zachowania agresywne</w:t>
      </w:r>
    </w:p>
    <w:p w:rsidR="00B22C72" w:rsidRPr="00B22C72" w:rsidRDefault="00B22C72" w:rsidP="00B22C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Działania podejmowane w sytuacjach wystąpienia </w:t>
      </w:r>
      <w:proofErr w:type="spellStart"/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zachowań</w:t>
      </w:r>
      <w:proofErr w:type="spellEnd"/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agresywnych muszą mieć charakter kompleksowy. Skuteczność podejmowanych interwencji zależy od tego, czy nauczyciele i rodzice konsekwentnie realizują jednolity system oddziaływań wychowawczych wobec dziecka i sposób reagowania na agresję. </w:t>
      </w:r>
    </w:p>
    <w:p w:rsidR="00B22C72" w:rsidRPr="00B22C72" w:rsidRDefault="00B22C72" w:rsidP="00B22C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z dzieckiem agresywnym należy  uwzględniać następujące założenia:</w:t>
      </w:r>
    </w:p>
    <w:p w:rsidR="00B22C72" w:rsidRPr="00B22C72" w:rsidRDefault="00B22C72" w:rsidP="00B22C72">
      <w:pPr>
        <w:numPr>
          <w:ilvl w:val="0"/>
          <w:numId w:val="1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reagowanie na każdą sytuację,  w której występuje agresja – brak reakcji dziecko odbierze jako przyzwolenie na tego typu zachowania,</w:t>
      </w:r>
    </w:p>
    <w:p w:rsidR="00B22C72" w:rsidRPr="00B22C72" w:rsidRDefault="00B22C72" w:rsidP="00B22C72">
      <w:pPr>
        <w:numPr>
          <w:ilvl w:val="0"/>
          <w:numId w:val="1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doraźne sytuacje wymagają szybkiej i zdecydowanej interwencji,</w:t>
      </w:r>
    </w:p>
    <w:p w:rsidR="00B22C72" w:rsidRPr="00B22C72" w:rsidRDefault="00B22C72" w:rsidP="00B22C72">
      <w:pPr>
        <w:numPr>
          <w:ilvl w:val="0"/>
          <w:numId w:val="1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ważne jest wykazywanie troski o dziecko,</w:t>
      </w:r>
    </w:p>
    <w:p w:rsidR="00B22C72" w:rsidRPr="00B22C72" w:rsidRDefault="00B22C72" w:rsidP="00B22C72">
      <w:pPr>
        <w:numPr>
          <w:ilvl w:val="0"/>
          <w:numId w:val="1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 potępiać dziecka, ale wskazywać na zachowania aprobowane społecznie, wyrażać</w:t>
      </w:r>
      <w:r w:rsidRPr="00B22C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brak zgody na stosowanie agresji i przemocy,</w:t>
      </w:r>
    </w:p>
    <w:p w:rsidR="00B22C72" w:rsidRPr="00B22C72" w:rsidRDefault="00B22C72" w:rsidP="00B22C72">
      <w:pPr>
        <w:numPr>
          <w:ilvl w:val="0"/>
          <w:numId w:val="1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każdą sytuację należy wnikliwie rozpatrywać,</w:t>
      </w:r>
    </w:p>
    <w:p w:rsidR="00B22C72" w:rsidRPr="00B22C72" w:rsidRDefault="00B22C72" w:rsidP="00B22C72">
      <w:pPr>
        <w:numPr>
          <w:ilvl w:val="0"/>
          <w:numId w:val="1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konieczne jest współdziałanie z innymi nauczycielami i udzielanie sobie nawzajem wsparcia.</w:t>
      </w:r>
    </w:p>
    <w:p w:rsidR="00B22C72" w:rsidRPr="00B22C72" w:rsidRDefault="00B22C72" w:rsidP="00B22C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podejmujące działania interwencyjne (wychowawca, nauczyciele, pracownicy niepedagogiczni) wobec dziecka przejawiającego zachowania agresywne powinny:</w:t>
      </w:r>
    </w:p>
    <w:p w:rsidR="00B22C72" w:rsidRPr="00B22C72" w:rsidRDefault="00B22C72" w:rsidP="00B22C72">
      <w:pPr>
        <w:numPr>
          <w:ilvl w:val="0"/>
          <w:numId w:val="2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reagować stanowczo, mówić prosto i jasno,  podać komunikat, co uczeń ma robić w formie instrukcji: np. „przestań kopać”, „usiądź”, „odejdź”,</w:t>
      </w:r>
    </w:p>
    <w:p w:rsidR="00B22C72" w:rsidRPr="00B22C72" w:rsidRDefault="00B22C72" w:rsidP="00B22C72">
      <w:pPr>
        <w:numPr>
          <w:ilvl w:val="0"/>
          <w:numId w:val="2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traktować je jak osobę, która może sama wziąć odpowiedzialność za swoje czyny,</w:t>
      </w:r>
    </w:p>
    <w:p w:rsidR="00B22C72" w:rsidRPr="00B22C72" w:rsidRDefault="00B22C72" w:rsidP="00B22C72">
      <w:pPr>
        <w:numPr>
          <w:ilvl w:val="0"/>
          <w:numId w:val="2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jeśli to konieczne to użyć siły, ale tylko tyle, ile potrzeba np. do rozdzielenia bijącego lub przytrzymania, kiedy dziecko ma napad furii, </w:t>
      </w:r>
    </w:p>
    <w:p w:rsidR="00B22C72" w:rsidRPr="00B22C72" w:rsidRDefault="00B22C72" w:rsidP="00B22C72">
      <w:pPr>
        <w:numPr>
          <w:ilvl w:val="0"/>
          <w:numId w:val="2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szanować dziecko (mówić o zachowaniu, nie o osobie),</w:t>
      </w:r>
    </w:p>
    <w:p w:rsidR="00B22C72" w:rsidRPr="00B22C72" w:rsidRDefault="00B22C72" w:rsidP="00B22C72">
      <w:pPr>
        <w:numPr>
          <w:ilvl w:val="0"/>
          <w:numId w:val="2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unikać agresji słownej i fizycznej (nie obrażać, nie zawstydzać, nie oceniać dziecka, lecz jego zachowanie), długich monologów i moralizowania, wchodzenia w rolę, by pokazać, co czuje osoba poszkodowana.</w:t>
      </w:r>
    </w:p>
    <w:p w:rsidR="00B22C72" w:rsidRPr="00B22C72" w:rsidRDefault="00B22C72" w:rsidP="00B22C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Jeśli oddziaływanie pedagogiczne (rozmowy wychowawcy z agresywnym dzieckiem, rozmowy wychowawcy  z jego rodzicami), objęcie dziecka pomocą </w:t>
      </w:r>
      <w:proofErr w:type="spellStart"/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psychologiczno</w:t>
      </w:r>
      <w:proofErr w:type="spellEnd"/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pedagogiczną w postaci zajęć specjalistycznych  lub innymi formami pomocy (realizacja indywidualnego programu edukacyjno-terapeutycznego  tylko w przypadku posiadania przez dziecko orzeczenia o potrzebie kształcenia specjalnego w związku z zagrożeniem niedostosowaniem społecznym lub niedostosowaniem społecznym) nie przynoszą pożądanych zmian w zachowaniu dziecka należy -  porozumieniu z rodzicami – objąć dziecko specjalistyczna opieką poradni </w:t>
      </w:r>
      <w:proofErr w:type="spellStart"/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psychologiczno</w:t>
      </w:r>
      <w:proofErr w:type="spellEnd"/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pedagogicznej,  ewentualnie lekarzy specjalistów (neurologa, psychiatry).</w:t>
      </w:r>
    </w:p>
    <w:p w:rsidR="00B22C72" w:rsidRPr="00B22C72" w:rsidRDefault="00B22C72" w:rsidP="00B22C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3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                        </w:t>
      </w:r>
      <w:r w:rsidRPr="00B22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postępowania z dzieckiem przejawiającym agresję </w:t>
      </w:r>
    </w:p>
    <w:p w:rsidR="00B22C72" w:rsidRPr="00B22C72" w:rsidRDefault="00B22C72" w:rsidP="00B22C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Podstawa prawna:</w:t>
      </w:r>
    </w:p>
    <w:p w:rsidR="00B22C72" w:rsidRPr="001A73F7" w:rsidRDefault="00B22C72" w:rsidP="00B22C7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Ministra Edukacji Narodowej i Sportu z dnia 31 grudnia 2002 r. w sprawie bezpieczeństwa i higieny w publicznych i niepublicznych szkołach i placówkach (Dz. U. z 2003 r. Nr 6, poz. 69 z </w:t>
      </w:r>
      <w:proofErr w:type="spellStart"/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  <w:r w:rsidRPr="00B22C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B22C72" w:rsidRPr="00B22C72" w:rsidRDefault="00B22C72" w:rsidP="00B22C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C72" w:rsidRPr="00B22C72" w:rsidRDefault="00B22C72" w:rsidP="00B22C72">
      <w:pPr>
        <w:numPr>
          <w:ilvl w:val="0"/>
          <w:numId w:val="3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Cel ogólny procedury:</w:t>
      </w:r>
    </w:p>
    <w:p w:rsidR="00B22C72" w:rsidRPr="00B22C72" w:rsidRDefault="00B22C72" w:rsidP="00B22C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Osiągnięcie celów określonych w podstawie programowej kształcenia ogólnego, w szczególności</w:t>
      </w: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zakresie budowania u dzieci systemu wartości, w zakresie kształtowania u dzieci odporności emocjonalnej koniecznej do racjonalnego radzenia sobie w nowych i trudnych sytuacjach oraz w zakresie rozwijania umiejętności społecznych, które są niezbędne w poprawnych relacjach z dziećmi i dorosłymi.</w:t>
      </w:r>
    </w:p>
    <w:p w:rsidR="00B22C72" w:rsidRPr="00B22C72" w:rsidRDefault="00B22C72" w:rsidP="00B22C72">
      <w:pPr>
        <w:numPr>
          <w:ilvl w:val="0"/>
          <w:numId w:val="4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Cele szczegółowe procedury:</w:t>
      </w:r>
    </w:p>
    <w:p w:rsidR="00B22C72" w:rsidRPr="00B22C72" w:rsidRDefault="00B22C72" w:rsidP="00B22C72">
      <w:pPr>
        <w:numPr>
          <w:ilvl w:val="0"/>
          <w:numId w:val="5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Eliminowanie agresji jako zagrożenia dla bezpieczeństwa dzieci.</w:t>
      </w:r>
    </w:p>
    <w:p w:rsidR="00B22C72" w:rsidRPr="00B22C72" w:rsidRDefault="00B22C72" w:rsidP="00B22C72">
      <w:pPr>
        <w:numPr>
          <w:ilvl w:val="0"/>
          <w:numId w:val="5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Usprawnienie i zwiększenie skuteczności oddziaływań wychowawczych wobec dzieci wykazujących objawy zagrożenia niedostosowaniem społecznym.</w:t>
      </w:r>
    </w:p>
    <w:p w:rsidR="00B22C72" w:rsidRPr="00B22C72" w:rsidRDefault="00B22C72" w:rsidP="00B22C72">
      <w:pPr>
        <w:numPr>
          <w:ilvl w:val="0"/>
          <w:numId w:val="5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Uświadomienie rodzicom dziecka ich roli w procesie wychowawczym i wypracowanie metod współpracy pomiędzy szkołą a rodzicami w pokonywaniu trudności wychowawczych.</w:t>
      </w:r>
    </w:p>
    <w:p w:rsidR="00B22C72" w:rsidRPr="00B22C72" w:rsidRDefault="00B22C72" w:rsidP="00B22C72">
      <w:pPr>
        <w:numPr>
          <w:ilvl w:val="0"/>
          <w:numId w:val="5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Zapobieganie </w:t>
      </w:r>
      <w:proofErr w:type="spellStart"/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zachowaniom</w:t>
      </w:r>
      <w:proofErr w:type="spellEnd"/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niepożądanym dzieci, w szczególności o charakterze powtarzalnym.</w:t>
      </w:r>
    </w:p>
    <w:p w:rsidR="00B22C72" w:rsidRPr="00B22C72" w:rsidRDefault="00B22C72" w:rsidP="00B22C72">
      <w:pPr>
        <w:numPr>
          <w:ilvl w:val="0"/>
          <w:numId w:val="5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Wskazanie działań zapobiegawczych (profilaktycznych) oraz naprawczych (korekcyjnych)</w:t>
      </w: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stosunku do </w:t>
      </w:r>
      <w:proofErr w:type="spellStart"/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zachowań</w:t>
      </w:r>
      <w:proofErr w:type="spellEnd"/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dzieci sprawiających trudności wychowawcze.</w:t>
      </w:r>
    </w:p>
    <w:p w:rsidR="00B22C72" w:rsidRPr="00B22C72" w:rsidRDefault="00B22C72" w:rsidP="00B22C72">
      <w:pPr>
        <w:numPr>
          <w:ilvl w:val="0"/>
          <w:numId w:val="6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b/>
          <w:spacing w:val="5"/>
          <w:sz w:val="20"/>
          <w:szCs w:val="20"/>
          <w:u w:val="single"/>
          <w:lang w:eastAsia="pl-PL"/>
        </w:rPr>
        <w:t>Zakres procedury.</w:t>
      </w:r>
      <w:r w:rsidRPr="00B22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B22C72" w:rsidRPr="00B22C72" w:rsidRDefault="00B22C72" w:rsidP="00B22C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Niniejszy dokument reguluje zasady postępowania nauczycieli, wychowawców i pracowników niepedagogicznych wobec dziecka przejawiającego agresywne zachowania w  przedszkolu.</w:t>
      </w:r>
    </w:p>
    <w:p w:rsidR="00B22C72" w:rsidRPr="00B22C72" w:rsidRDefault="00B22C72" w:rsidP="00B22C72">
      <w:pPr>
        <w:numPr>
          <w:ilvl w:val="0"/>
          <w:numId w:val="7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b/>
          <w:spacing w:val="5"/>
          <w:sz w:val="20"/>
          <w:szCs w:val="20"/>
          <w:u w:val="single"/>
          <w:lang w:eastAsia="pl-PL"/>
        </w:rPr>
        <w:t>Osoby podlegające procedurze.</w:t>
      </w:r>
    </w:p>
    <w:p w:rsidR="00B22C72" w:rsidRPr="00B22C72" w:rsidRDefault="00B22C72" w:rsidP="00B22C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Do przestrzegania niniejszej procedury zobowiązani są rodzice dziecka oraz nauczyciele i pracownicy przedszkola. </w:t>
      </w:r>
    </w:p>
    <w:p w:rsidR="00B22C72" w:rsidRPr="00B22C72" w:rsidRDefault="00B22C72" w:rsidP="00B22C72">
      <w:pPr>
        <w:numPr>
          <w:ilvl w:val="0"/>
          <w:numId w:val="8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b/>
          <w:spacing w:val="5"/>
          <w:sz w:val="20"/>
          <w:szCs w:val="20"/>
          <w:u w:val="single"/>
          <w:lang w:eastAsia="pl-PL"/>
        </w:rPr>
        <w:t>Opis procedury</w:t>
      </w:r>
    </w:p>
    <w:p w:rsidR="00B22C72" w:rsidRPr="00B22C72" w:rsidRDefault="00B22C72" w:rsidP="00B22C72">
      <w:pPr>
        <w:numPr>
          <w:ilvl w:val="0"/>
          <w:numId w:val="9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Zasady postępowania doraźnego wobec dzieci przejawiających agresję.</w:t>
      </w:r>
    </w:p>
    <w:p w:rsidR="00B22C72" w:rsidRPr="00B22C72" w:rsidRDefault="00B22C72" w:rsidP="00B22C72">
      <w:pPr>
        <w:numPr>
          <w:ilvl w:val="0"/>
          <w:numId w:val="10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nauczyciel, wychowawca oraz inny pracownik przedszkola zobowiązany jest do przeciwstawiania się przejawom agresji ze strony dzieci.</w:t>
      </w:r>
    </w:p>
    <w:p w:rsidR="00B22C72" w:rsidRPr="00B22C72" w:rsidRDefault="00B22C72" w:rsidP="00B22C72">
      <w:pPr>
        <w:numPr>
          <w:ilvl w:val="0"/>
          <w:numId w:val="10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Podejmując interwencję wobec agresywnego dziecka, należy dążyć do zapewnienia bezpieczeństwa wszystkim dzieciom oraz sobie.</w:t>
      </w:r>
    </w:p>
    <w:p w:rsidR="00B22C72" w:rsidRPr="00B22C72" w:rsidRDefault="00B22C72" w:rsidP="00B22C72">
      <w:pPr>
        <w:numPr>
          <w:ilvl w:val="0"/>
          <w:numId w:val="10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Reakcja wobec przejawów agresji powinna być adekwatna do skali zagrożenia spowodowanego agresją, jak również do okoliczności zdarzenia, wieku i stopnia rozwoju sprawcy.</w:t>
      </w:r>
    </w:p>
    <w:p w:rsidR="00B22C72" w:rsidRPr="00B22C72" w:rsidRDefault="00B22C72" w:rsidP="00B22C72">
      <w:pPr>
        <w:numPr>
          <w:ilvl w:val="0"/>
          <w:numId w:val="10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Podejmując interwencję wobec agresywnego dziecka, należy powstrzymać się od przejawiania</w:t>
      </w: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stosunku do niego agresji fizycznej i słownej (nie należy: obrażać dziecka, zawstydzać go ani oceniać; ocenie podlega zachowanie, a nie osoba). Reakcja powinna być stanowcza, a przekaz słowny prosty i jasny.</w:t>
      </w:r>
    </w:p>
    <w:p w:rsidR="00B22C72" w:rsidRPr="00B22C72" w:rsidRDefault="00B22C72" w:rsidP="00B22C72">
      <w:pPr>
        <w:numPr>
          <w:ilvl w:val="0"/>
          <w:numId w:val="10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Użycie siły fizycznej jako środka przymusu jest ostatecznością w przypadku konieczności powstrzymania dziecka przed zadaniem ciosu innej osobie, w celu rozdzielenia bijących się dzieci czy pozbawienia dziecka niebezpiecznego przedmiotu, jeśli odmawia ono jego dobrowolnego oddania.</w:t>
      </w:r>
    </w:p>
    <w:p w:rsidR="00B22C72" w:rsidRPr="00B22C72" w:rsidRDefault="00B22C72" w:rsidP="00B22C72">
      <w:pPr>
        <w:numPr>
          <w:ilvl w:val="0"/>
          <w:numId w:val="10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Działaniom skierowanym na usunięcie bezpośredniego zagrożenia powinna towarzyszyć próba wyciszenia dziecka poprzez rozmowę, odwrócenie jego uwagi itp.</w:t>
      </w:r>
    </w:p>
    <w:p w:rsidR="00B22C72" w:rsidRPr="00B22C72" w:rsidRDefault="00B22C72" w:rsidP="00B22C72">
      <w:pPr>
        <w:numPr>
          <w:ilvl w:val="0"/>
          <w:numId w:val="10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Dzieci, przeciwko którym skierowana była agresja, powinni zostać otoczeni opieką, a w razie doznania przez nich krzywdy powinna im zostać udzielona pomoc.</w:t>
      </w:r>
    </w:p>
    <w:p w:rsidR="00B22C72" w:rsidRPr="00B22C72" w:rsidRDefault="00B22C72" w:rsidP="00B22C72">
      <w:pPr>
        <w:numPr>
          <w:ilvl w:val="0"/>
          <w:numId w:val="10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podejmująca interwencję, niebędąca wychowawcą grupy, do której uczęszcza dziecko o przejawiające zachowanie agresywne, informuje o zdarzeniu wychowawcę.</w:t>
      </w:r>
    </w:p>
    <w:p w:rsidR="00B22C72" w:rsidRPr="00B22C72" w:rsidRDefault="00B22C72" w:rsidP="00B22C72">
      <w:pPr>
        <w:numPr>
          <w:ilvl w:val="0"/>
          <w:numId w:val="10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Wychowawca przeprowadza rozmowę z dzieckiem w celu wyjaśnienia przyczyn niewłaściwego zachowania.</w:t>
      </w:r>
    </w:p>
    <w:p w:rsidR="00B22C72" w:rsidRPr="00B22C72" w:rsidRDefault="00B22C72" w:rsidP="00421814">
      <w:pPr>
        <w:numPr>
          <w:ilvl w:val="0"/>
          <w:numId w:val="10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Fakt agresywnego zachowania dziecka powinien być odnot</w:t>
      </w:r>
      <w:r w:rsidRPr="001A73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owany w zeszycie korespondencji </w:t>
      </w: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z rodzicami lub zgłoszony bezpośrednio rodzicowi.</w:t>
      </w:r>
    </w:p>
    <w:p w:rsidR="00B22C72" w:rsidRPr="00B22C72" w:rsidRDefault="00B22C72" w:rsidP="00B22C72">
      <w:pPr>
        <w:numPr>
          <w:ilvl w:val="0"/>
          <w:numId w:val="11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Zasady postępowania systemowego wobec dziecka przejawiającego agresję.</w:t>
      </w:r>
    </w:p>
    <w:p w:rsidR="00B22C72" w:rsidRPr="00B22C72" w:rsidRDefault="00B22C72" w:rsidP="00B22C72">
      <w:pPr>
        <w:numPr>
          <w:ilvl w:val="0"/>
          <w:numId w:val="12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Nauczyciel  w ramach działań profilaktycznych omawia z rodzicami wszystkich dzieci wzajemne relacje między przedszkolem a środowiskiem rodzinnym dziecka, obowiązki w zakresie współdziałania w procesie wychowawczym oraz zakres odpowiedzialności.</w:t>
      </w:r>
    </w:p>
    <w:p w:rsidR="00B22C72" w:rsidRPr="00B22C72" w:rsidRDefault="00B22C72" w:rsidP="00B22C72">
      <w:pPr>
        <w:numPr>
          <w:ilvl w:val="0"/>
          <w:numId w:val="12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Nauczyciel podejmuje działania wychowawcze zmierzające do eliminacji trudności i rozwiązywania problemów dziecka.</w:t>
      </w:r>
    </w:p>
    <w:p w:rsidR="00421814" w:rsidRPr="00421814" w:rsidRDefault="00B22C72" w:rsidP="00421814">
      <w:pPr>
        <w:numPr>
          <w:ilvl w:val="0"/>
          <w:numId w:val="12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powtarzających się przejawów agresji i innych </w:t>
      </w:r>
      <w:proofErr w:type="spellStart"/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zachowań</w:t>
      </w:r>
      <w:proofErr w:type="spellEnd"/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powodujących trudności wychowawcze nauczyciel przeprowadza z rodzicami dziecka rozmowę, w której omawia problem. Informuje ich o dotychczas podjętych działaniach ukierunkowanych na korekcję niepożądanych </w:t>
      </w:r>
      <w:proofErr w:type="spellStart"/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zachowań</w:t>
      </w:r>
      <w:proofErr w:type="spellEnd"/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dziecka oraz o zaplanowanych działaniach wychowawczych. Zobowiązuje rodziców do współpracy w realizacji przedstawionych czynności i wskaz</w:t>
      </w:r>
      <w:r w:rsidR="004218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uje zadania możliwe do podjęcia </w:t>
      </w: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środowisku rodzinnym dziecka. </w:t>
      </w:r>
    </w:p>
    <w:p w:rsidR="00B22C72" w:rsidRPr="00B22C72" w:rsidRDefault="00B22C72" w:rsidP="00421814">
      <w:p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Działania te nauczyciel dokumentuje notatką służbową.</w:t>
      </w:r>
    </w:p>
    <w:p w:rsidR="00B22C72" w:rsidRPr="00B22C72" w:rsidRDefault="00B22C72" w:rsidP="00B22C72">
      <w:pPr>
        <w:numPr>
          <w:ilvl w:val="0"/>
          <w:numId w:val="12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Nauczyciele zobowiązani są do wspomagania rodziców w pracy wychowawczej z dzieckiem, m.in. poprzez doradztwo w zakresie dobrych praktyk wychowawczych, wskazanie odpowiedniej literatury, proponowanie odpowiednich zabaw i ćwiczeń do realizacji w środowisku rodzinnym, przekazanie informacji o instytucjach wspomagających rodzinę.</w:t>
      </w:r>
    </w:p>
    <w:p w:rsidR="00B22C72" w:rsidRPr="00B22C72" w:rsidRDefault="00B22C72" w:rsidP="00B22C72">
      <w:pPr>
        <w:numPr>
          <w:ilvl w:val="0"/>
          <w:numId w:val="12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Wychowawca dziecka sprawiającego trudności wychowawcze podejmuje działania w celu organizacji dla niego oraz ewentualnie także dla jego rodziców form pomocy psychologiczno-pedagogicznej, zgodnie z obowiązującymi w tym zakresie przepisami.</w:t>
      </w:r>
    </w:p>
    <w:p w:rsidR="00B22C72" w:rsidRPr="00B22C72" w:rsidRDefault="00B22C72" w:rsidP="00B22C72">
      <w:pPr>
        <w:numPr>
          <w:ilvl w:val="0"/>
          <w:numId w:val="12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niemożliwości przezwyciężenia trudności wychowawczych, wynikającej z braku współpracy ze strony rodziców dziecka lub z innych zaniedbań obowiązków rodzicielskich, dyrektor na umotywowany wniosek wychowawcy rozważa poinformowanie o sytuacji sądu rodzinnego.</w:t>
      </w:r>
    </w:p>
    <w:p w:rsidR="003D78C5" w:rsidRPr="00F964BC" w:rsidRDefault="00B22C72" w:rsidP="001A73F7">
      <w:pPr>
        <w:numPr>
          <w:ilvl w:val="0"/>
          <w:numId w:val="12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nieskuteczności podejmowanych przez przedszkole działań i niemożliwości przezwyciężenia w dłuższym okresie trudności wychowawczych, w szczególności jeśli zachowanie dziecka trudnego powoduje stałe zagrożenie dla innych dzieci, brak jest współpracy z rodzicami dyrektor  w ostateczności wypisuje dziecko z przedszkola. </w:t>
      </w:r>
    </w:p>
    <w:p w:rsidR="00F964BC" w:rsidRDefault="00F964BC" w:rsidP="00F964BC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64BC" w:rsidRPr="001A73F7" w:rsidRDefault="00F964BC" w:rsidP="00F964B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D78C5" w:rsidRPr="001A73F7" w:rsidRDefault="003D78C5" w:rsidP="001A73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73F7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1A73F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</w:t>
      </w:r>
      <w:r w:rsidRPr="001A73F7">
        <w:rPr>
          <w:rFonts w:ascii="Times New Roman" w:hAnsi="Times New Roman" w:cs="Times New Roman"/>
          <w:b/>
          <w:i/>
          <w:sz w:val="20"/>
          <w:szCs w:val="20"/>
        </w:rPr>
        <w:t>Załącznik nr</w:t>
      </w:r>
      <w:r w:rsidR="001A73F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A73F7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:rsidR="003D78C5" w:rsidRPr="001A73F7" w:rsidRDefault="003D78C5" w:rsidP="001A73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73F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</w:t>
      </w:r>
      <w:r w:rsidR="001A73F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</w:t>
      </w:r>
      <w:r w:rsidRPr="001A73F7">
        <w:rPr>
          <w:rFonts w:ascii="Times New Roman" w:hAnsi="Times New Roman" w:cs="Times New Roman"/>
          <w:b/>
          <w:i/>
          <w:sz w:val="20"/>
          <w:szCs w:val="20"/>
        </w:rPr>
        <w:t xml:space="preserve">Do Procedury postępowania z dzieckiem                                 </w:t>
      </w:r>
    </w:p>
    <w:p w:rsidR="003D78C5" w:rsidRPr="001A73F7" w:rsidRDefault="003D78C5" w:rsidP="001A73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73F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</w:t>
      </w:r>
      <w:r w:rsidR="001A73F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</w:t>
      </w:r>
      <w:r w:rsidRPr="001A73F7">
        <w:rPr>
          <w:rFonts w:ascii="Times New Roman" w:hAnsi="Times New Roman" w:cs="Times New Roman"/>
          <w:b/>
          <w:i/>
          <w:sz w:val="20"/>
          <w:szCs w:val="20"/>
        </w:rPr>
        <w:t xml:space="preserve">przejawiającym zachowania agresywne </w:t>
      </w:r>
    </w:p>
    <w:p w:rsidR="003D78C5" w:rsidRPr="001A73F7" w:rsidRDefault="003D78C5" w:rsidP="001A73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73F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</w:t>
      </w:r>
      <w:r w:rsidR="001A73F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</w:t>
      </w:r>
      <w:r w:rsidRPr="001A73F7">
        <w:rPr>
          <w:rFonts w:ascii="Times New Roman" w:hAnsi="Times New Roman" w:cs="Times New Roman"/>
          <w:b/>
          <w:i/>
          <w:sz w:val="20"/>
          <w:szCs w:val="20"/>
        </w:rPr>
        <w:t>w Miejskim Przedszkolu nr 8 w Płocku</w:t>
      </w:r>
    </w:p>
    <w:p w:rsidR="001A73F7" w:rsidRDefault="001A73F7" w:rsidP="001A73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73F7" w:rsidRPr="001A73F7" w:rsidRDefault="001A73F7" w:rsidP="001A73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D78C5" w:rsidRDefault="003D78C5">
      <w:pPr>
        <w:rPr>
          <w:rFonts w:ascii="Times New Roman" w:hAnsi="Times New Roman" w:cs="Times New Roman"/>
          <w:sz w:val="24"/>
          <w:szCs w:val="24"/>
        </w:rPr>
      </w:pPr>
      <w:r w:rsidRPr="003D7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D78C5">
        <w:rPr>
          <w:rFonts w:ascii="Times New Roman" w:hAnsi="Times New Roman" w:cs="Times New Roman"/>
          <w:sz w:val="24"/>
          <w:szCs w:val="24"/>
        </w:rPr>
        <w:t xml:space="preserve"> Płock, dnia ...................................</w:t>
      </w:r>
    </w:p>
    <w:p w:rsidR="001A73F7" w:rsidRDefault="001A73F7">
      <w:pPr>
        <w:rPr>
          <w:rFonts w:ascii="Times New Roman" w:hAnsi="Times New Roman" w:cs="Times New Roman"/>
          <w:sz w:val="24"/>
          <w:szCs w:val="24"/>
        </w:rPr>
      </w:pPr>
    </w:p>
    <w:p w:rsidR="001A73F7" w:rsidRPr="003D78C5" w:rsidRDefault="001A73F7">
      <w:pPr>
        <w:rPr>
          <w:rFonts w:ascii="Times New Roman" w:hAnsi="Times New Roman" w:cs="Times New Roman"/>
          <w:sz w:val="24"/>
          <w:szCs w:val="24"/>
        </w:rPr>
      </w:pPr>
    </w:p>
    <w:p w:rsidR="003D78C5" w:rsidRDefault="003D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78C5">
        <w:rPr>
          <w:rFonts w:ascii="Times New Roman" w:hAnsi="Times New Roman" w:cs="Times New Roman"/>
          <w:sz w:val="24"/>
          <w:szCs w:val="24"/>
        </w:rPr>
        <w:t>Wyrażam zgodę na zastosowanie wobec mojego dziecka</w:t>
      </w:r>
    </w:p>
    <w:p w:rsidR="001A73F7" w:rsidRPr="003D78C5" w:rsidRDefault="001A73F7">
      <w:pPr>
        <w:rPr>
          <w:rFonts w:ascii="Times New Roman" w:hAnsi="Times New Roman" w:cs="Times New Roman"/>
          <w:sz w:val="24"/>
          <w:szCs w:val="24"/>
        </w:rPr>
      </w:pPr>
    </w:p>
    <w:p w:rsidR="003D78C5" w:rsidRPr="003D78C5" w:rsidRDefault="003D78C5" w:rsidP="003D78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8C5">
        <w:rPr>
          <w:rFonts w:ascii="Times New Roman" w:hAnsi="Times New Roman" w:cs="Times New Roman"/>
          <w:sz w:val="20"/>
          <w:szCs w:val="20"/>
        </w:rPr>
        <w:t xml:space="preserve">     </w:t>
      </w:r>
      <w:r w:rsidR="001A73F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D78C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</w:t>
      </w:r>
    </w:p>
    <w:p w:rsidR="003D78C5" w:rsidRDefault="003D78C5" w:rsidP="003D78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8C5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1A73F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D78C5">
        <w:rPr>
          <w:rFonts w:ascii="Times New Roman" w:hAnsi="Times New Roman" w:cs="Times New Roman"/>
          <w:sz w:val="20"/>
          <w:szCs w:val="20"/>
        </w:rPr>
        <w:t xml:space="preserve"> (imię i nazwisko dziecka)</w:t>
      </w:r>
    </w:p>
    <w:p w:rsidR="003D78C5" w:rsidRPr="003D78C5" w:rsidRDefault="003D78C5" w:rsidP="003D78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78C5" w:rsidRDefault="003D78C5">
      <w:pPr>
        <w:rPr>
          <w:rFonts w:ascii="Times New Roman" w:hAnsi="Times New Roman" w:cs="Times New Roman"/>
          <w:sz w:val="24"/>
          <w:szCs w:val="24"/>
        </w:rPr>
      </w:pPr>
      <w:r w:rsidRPr="003D78C5">
        <w:rPr>
          <w:rFonts w:ascii="Times New Roman" w:hAnsi="Times New Roman" w:cs="Times New Roman"/>
          <w:sz w:val="24"/>
          <w:szCs w:val="24"/>
        </w:rPr>
        <w:t xml:space="preserve">„Procedury postępowania z dzieckiem przejawiającym zachowania agresywne” w Miejskim Przedszkolu nr 8 w Płocku w przypadku wystąpienia u dziecka </w:t>
      </w:r>
      <w:proofErr w:type="spellStart"/>
      <w:r w:rsidRPr="003D78C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3D78C5">
        <w:rPr>
          <w:rFonts w:ascii="Times New Roman" w:hAnsi="Times New Roman" w:cs="Times New Roman"/>
          <w:sz w:val="24"/>
          <w:szCs w:val="24"/>
        </w:rPr>
        <w:t xml:space="preserve"> agresywnych zagrażających zdrowiu i bezpieczeństwa jego samego, innych dzieci lub nauczycieli/pracowników przedszkola.</w:t>
      </w:r>
    </w:p>
    <w:p w:rsidR="003D78C5" w:rsidRPr="003D78C5" w:rsidRDefault="003D78C5" w:rsidP="003D78C5">
      <w:pPr>
        <w:jc w:val="both"/>
        <w:rPr>
          <w:rFonts w:ascii="Times New Roman" w:hAnsi="Times New Roman" w:cs="Times New Roman"/>
          <w:sz w:val="24"/>
          <w:szCs w:val="24"/>
        </w:rPr>
      </w:pPr>
      <w:r w:rsidRPr="003D78C5">
        <w:rPr>
          <w:rFonts w:ascii="Times New Roman" w:hAnsi="Times New Roman" w:cs="Times New Roman"/>
          <w:sz w:val="24"/>
          <w:szCs w:val="24"/>
        </w:rPr>
        <w:t>1.Polecenie ustne powtórzone w razie potrzeby.</w:t>
      </w:r>
    </w:p>
    <w:p w:rsidR="003D78C5" w:rsidRPr="003D78C5" w:rsidRDefault="003D78C5" w:rsidP="003D78C5">
      <w:pPr>
        <w:jc w:val="both"/>
        <w:rPr>
          <w:rFonts w:ascii="Times New Roman" w:hAnsi="Times New Roman" w:cs="Times New Roman"/>
          <w:sz w:val="24"/>
          <w:szCs w:val="24"/>
        </w:rPr>
      </w:pPr>
      <w:r w:rsidRPr="003D78C5">
        <w:rPr>
          <w:rFonts w:ascii="Times New Roman" w:hAnsi="Times New Roman" w:cs="Times New Roman"/>
          <w:sz w:val="24"/>
          <w:szCs w:val="24"/>
        </w:rPr>
        <w:t>2.Próba podjęcia wykonania prośby razem z dzieckiem (bycie blisko, wzięcie dziecka za rękę).</w:t>
      </w:r>
    </w:p>
    <w:p w:rsidR="003D78C5" w:rsidRPr="003D78C5" w:rsidRDefault="003D78C5" w:rsidP="003D78C5">
      <w:pPr>
        <w:jc w:val="both"/>
        <w:rPr>
          <w:rFonts w:ascii="Times New Roman" w:hAnsi="Times New Roman" w:cs="Times New Roman"/>
          <w:sz w:val="24"/>
          <w:szCs w:val="24"/>
        </w:rPr>
      </w:pPr>
      <w:r w:rsidRPr="003D78C5">
        <w:rPr>
          <w:rFonts w:ascii="Times New Roman" w:hAnsi="Times New Roman" w:cs="Times New Roman"/>
          <w:sz w:val="24"/>
          <w:szCs w:val="24"/>
        </w:rPr>
        <w:t>3.Odsunięcie/wyciszenie dziecka w sytuacji problemowej -prośba, by dziecko chwilę odpoczęło na krzesełku, bądź wyprowadzenie z sali i pozostanie poza grupą pod opieką dorosłego do czasu, gdy dziecko się uspokoi.</w:t>
      </w:r>
    </w:p>
    <w:p w:rsidR="003D78C5" w:rsidRPr="003D78C5" w:rsidRDefault="003D78C5" w:rsidP="003D78C5">
      <w:pPr>
        <w:jc w:val="both"/>
        <w:rPr>
          <w:rFonts w:ascii="Times New Roman" w:hAnsi="Times New Roman" w:cs="Times New Roman"/>
          <w:sz w:val="24"/>
          <w:szCs w:val="24"/>
        </w:rPr>
      </w:pPr>
      <w:r w:rsidRPr="003D78C5">
        <w:rPr>
          <w:rFonts w:ascii="Times New Roman" w:hAnsi="Times New Roman" w:cs="Times New Roman"/>
          <w:sz w:val="24"/>
          <w:szCs w:val="24"/>
        </w:rPr>
        <w:t xml:space="preserve"> 4.Przytrzymanie dziecka np. za rękę.</w:t>
      </w:r>
    </w:p>
    <w:p w:rsidR="003D78C5" w:rsidRPr="003D78C5" w:rsidRDefault="003D78C5" w:rsidP="003D78C5">
      <w:pPr>
        <w:jc w:val="both"/>
        <w:rPr>
          <w:rFonts w:ascii="Times New Roman" w:hAnsi="Times New Roman" w:cs="Times New Roman"/>
          <w:sz w:val="24"/>
          <w:szCs w:val="24"/>
        </w:rPr>
      </w:pPr>
      <w:r w:rsidRPr="003D78C5">
        <w:rPr>
          <w:rFonts w:ascii="Times New Roman" w:hAnsi="Times New Roman" w:cs="Times New Roman"/>
          <w:sz w:val="24"/>
          <w:szCs w:val="24"/>
        </w:rPr>
        <w:t>5.Przytrzymanie siłą, gdy dane dziecko jest szczególnie agresywne, gdy jest to część napadu złości.</w:t>
      </w:r>
    </w:p>
    <w:p w:rsidR="003D78C5" w:rsidRDefault="003D78C5" w:rsidP="003D78C5">
      <w:pPr>
        <w:jc w:val="both"/>
        <w:rPr>
          <w:rFonts w:ascii="Times New Roman" w:hAnsi="Times New Roman" w:cs="Times New Roman"/>
          <w:sz w:val="24"/>
          <w:szCs w:val="24"/>
        </w:rPr>
      </w:pPr>
      <w:r w:rsidRPr="003D78C5">
        <w:rPr>
          <w:rFonts w:ascii="Times New Roman" w:hAnsi="Times New Roman" w:cs="Times New Roman"/>
          <w:sz w:val="24"/>
          <w:szCs w:val="24"/>
        </w:rPr>
        <w:t>6.Pokazanie i zachęcanie do zachowania alternatywnego –</w:t>
      </w:r>
      <w:r w:rsidR="001A73F7">
        <w:rPr>
          <w:rFonts w:ascii="Times New Roman" w:hAnsi="Times New Roman" w:cs="Times New Roman"/>
          <w:sz w:val="24"/>
          <w:szCs w:val="24"/>
        </w:rPr>
        <w:t xml:space="preserve"> </w:t>
      </w:r>
      <w:r w:rsidRPr="003D78C5">
        <w:rPr>
          <w:rFonts w:ascii="Times New Roman" w:hAnsi="Times New Roman" w:cs="Times New Roman"/>
          <w:sz w:val="24"/>
          <w:szCs w:val="24"/>
        </w:rPr>
        <w:t>w przypadku, gdy dana osoba wykazuje pewną niedojrzałość społeczną</w:t>
      </w:r>
      <w:r w:rsidR="001A73F7">
        <w:rPr>
          <w:rFonts w:ascii="Times New Roman" w:hAnsi="Times New Roman" w:cs="Times New Roman"/>
          <w:sz w:val="24"/>
          <w:szCs w:val="24"/>
        </w:rPr>
        <w:t>.</w:t>
      </w:r>
    </w:p>
    <w:p w:rsidR="001A73F7" w:rsidRPr="003D78C5" w:rsidRDefault="001A73F7" w:rsidP="003D7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8C5" w:rsidRDefault="003D78C5">
      <w:pPr>
        <w:rPr>
          <w:rFonts w:ascii="Arial" w:hAnsi="Arial" w:cs="Arial"/>
          <w:sz w:val="30"/>
          <w:szCs w:val="30"/>
        </w:rPr>
      </w:pPr>
    </w:p>
    <w:p w:rsidR="003D78C5" w:rsidRPr="001A73F7" w:rsidRDefault="001A73F7" w:rsidP="001A73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73F7"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1A73F7">
        <w:rPr>
          <w:rFonts w:ascii="Arial" w:hAnsi="Arial" w:cs="Arial"/>
          <w:sz w:val="20"/>
          <w:szCs w:val="20"/>
        </w:rPr>
        <w:t xml:space="preserve">    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1A73F7">
        <w:rPr>
          <w:rFonts w:ascii="Arial" w:hAnsi="Arial" w:cs="Arial"/>
          <w:sz w:val="20"/>
          <w:szCs w:val="20"/>
        </w:rPr>
        <w:t>……………………</w:t>
      </w:r>
    </w:p>
    <w:p w:rsidR="003D78C5" w:rsidRDefault="003D78C5" w:rsidP="001A7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3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1A73F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A73F7">
        <w:rPr>
          <w:rFonts w:ascii="Times New Roman" w:hAnsi="Times New Roman" w:cs="Times New Roman"/>
          <w:sz w:val="20"/>
          <w:szCs w:val="20"/>
        </w:rPr>
        <w:t xml:space="preserve">  </w:t>
      </w:r>
      <w:r w:rsidR="001A73F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A73F7">
        <w:rPr>
          <w:rFonts w:ascii="Times New Roman" w:hAnsi="Times New Roman" w:cs="Times New Roman"/>
          <w:sz w:val="20"/>
          <w:szCs w:val="20"/>
        </w:rPr>
        <w:t>(podpis rodziców/prawnych opiekunów)</w:t>
      </w:r>
    </w:p>
    <w:p w:rsidR="001A73F7" w:rsidRDefault="001A73F7" w:rsidP="001A7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3F7" w:rsidRDefault="001A73F7" w:rsidP="001A7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3F7" w:rsidRDefault="001A73F7" w:rsidP="001A7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3F7" w:rsidRDefault="001A73F7" w:rsidP="001A7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3F7" w:rsidRDefault="001A73F7" w:rsidP="001A7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3F7" w:rsidRDefault="001A73F7" w:rsidP="001A7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3F7" w:rsidRDefault="001A73F7" w:rsidP="001A7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3F7" w:rsidRDefault="001A73F7" w:rsidP="001A7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3F7" w:rsidRDefault="001A73F7" w:rsidP="001A7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3F7" w:rsidRDefault="001A73F7" w:rsidP="001A7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3F7" w:rsidRDefault="001A73F7" w:rsidP="001A7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3F7" w:rsidRDefault="001A73F7" w:rsidP="001A7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3F7" w:rsidRPr="001A73F7" w:rsidRDefault="001A73F7" w:rsidP="001A73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73F7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</w:t>
      </w:r>
      <w:r w:rsidRPr="001A73F7">
        <w:rPr>
          <w:rFonts w:ascii="Times New Roman" w:hAnsi="Times New Roman" w:cs="Times New Roman"/>
          <w:b/>
          <w:i/>
          <w:sz w:val="20"/>
          <w:szCs w:val="20"/>
        </w:rPr>
        <w:t>Załącznik nr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1A73F7" w:rsidRPr="001A73F7" w:rsidRDefault="001A73F7" w:rsidP="001A73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73F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</w:t>
      </w:r>
      <w:r w:rsidRPr="001A73F7">
        <w:rPr>
          <w:rFonts w:ascii="Times New Roman" w:hAnsi="Times New Roman" w:cs="Times New Roman"/>
          <w:b/>
          <w:i/>
          <w:sz w:val="20"/>
          <w:szCs w:val="20"/>
        </w:rPr>
        <w:t xml:space="preserve">Do Procedury postępowania z dzieckiem                                 </w:t>
      </w:r>
    </w:p>
    <w:p w:rsidR="001A73F7" w:rsidRPr="001A73F7" w:rsidRDefault="001A73F7" w:rsidP="001A73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73F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</w:t>
      </w:r>
      <w:r w:rsidRPr="001A73F7">
        <w:rPr>
          <w:rFonts w:ascii="Times New Roman" w:hAnsi="Times New Roman" w:cs="Times New Roman"/>
          <w:b/>
          <w:i/>
          <w:sz w:val="20"/>
          <w:szCs w:val="20"/>
        </w:rPr>
        <w:t xml:space="preserve">przejawiającym zachowania agresywne </w:t>
      </w:r>
    </w:p>
    <w:p w:rsidR="001A73F7" w:rsidRDefault="001A73F7" w:rsidP="001A73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73F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</w:t>
      </w:r>
      <w:r w:rsidRPr="001A73F7">
        <w:rPr>
          <w:rFonts w:ascii="Times New Roman" w:hAnsi="Times New Roman" w:cs="Times New Roman"/>
          <w:b/>
          <w:i/>
          <w:sz w:val="20"/>
          <w:szCs w:val="20"/>
        </w:rPr>
        <w:t>w Miejskim Przedszkolu nr 8 w Płocku</w:t>
      </w:r>
    </w:p>
    <w:p w:rsidR="001A73F7" w:rsidRDefault="001A73F7" w:rsidP="001A73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A73F7" w:rsidRDefault="001A73F7" w:rsidP="001A73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A73F7" w:rsidRPr="001A73F7" w:rsidRDefault="001A73F7" w:rsidP="001A73F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A73F7" w:rsidRPr="001A73F7" w:rsidRDefault="001A73F7" w:rsidP="001A73F7">
      <w:pPr>
        <w:spacing w:after="0" w:line="240" w:lineRule="auto"/>
        <w:rPr>
          <w:rFonts w:ascii="Times New Roman" w:hAnsi="Times New Roman" w:cs="Times New Roman"/>
          <w:b/>
        </w:rPr>
      </w:pPr>
      <w:r w:rsidRPr="001A73F7">
        <w:rPr>
          <w:rFonts w:ascii="Times New Roman" w:hAnsi="Times New Roman" w:cs="Times New Roman"/>
          <w:b/>
        </w:rPr>
        <w:t>INFORMACJA DLA NAUCZYCIELA</w:t>
      </w:r>
    </w:p>
    <w:p w:rsidR="001A73F7" w:rsidRPr="001A73F7" w:rsidRDefault="001A73F7" w:rsidP="001A7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F7" w:rsidRPr="001A73F7" w:rsidRDefault="001A73F7" w:rsidP="001A7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3F7">
        <w:rPr>
          <w:rFonts w:ascii="Times New Roman" w:hAnsi="Times New Roman" w:cs="Times New Roman"/>
          <w:sz w:val="24"/>
          <w:szCs w:val="24"/>
        </w:rPr>
        <w:t xml:space="preserve">Sposoby zapobiegania dziecięcej agresji: </w:t>
      </w:r>
    </w:p>
    <w:p w:rsidR="001A73F7" w:rsidRPr="001A73F7" w:rsidRDefault="001A73F7" w:rsidP="001A7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3F7">
        <w:rPr>
          <w:rFonts w:ascii="Times New Roman" w:hAnsi="Times New Roman" w:cs="Times New Roman"/>
          <w:sz w:val="24"/>
          <w:szCs w:val="24"/>
        </w:rPr>
        <w:t>▪ rozpoznanie indywidualnych potrzeb dziecka oraz stworzenie warunków umożliwiających mu zaspokojenie ich w odpowiednim stopniu;</w:t>
      </w:r>
    </w:p>
    <w:p w:rsidR="001A73F7" w:rsidRPr="001A73F7" w:rsidRDefault="001A73F7" w:rsidP="001A7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3F7">
        <w:rPr>
          <w:rFonts w:ascii="Times New Roman" w:hAnsi="Times New Roman" w:cs="Times New Roman"/>
          <w:sz w:val="24"/>
          <w:szCs w:val="24"/>
        </w:rPr>
        <w:t>▪ stworzenie atmosfery zaufania, akceptacji i bezpieczeństwa;</w:t>
      </w:r>
    </w:p>
    <w:p w:rsidR="001A73F7" w:rsidRPr="001A73F7" w:rsidRDefault="001A73F7" w:rsidP="001A7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3F7">
        <w:rPr>
          <w:rFonts w:ascii="Times New Roman" w:hAnsi="Times New Roman" w:cs="Times New Roman"/>
          <w:sz w:val="24"/>
          <w:szCs w:val="24"/>
        </w:rPr>
        <w:t xml:space="preserve"> ▪ dawanie dobrych wzorców do naśladowania;</w:t>
      </w:r>
    </w:p>
    <w:p w:rsidR="001A73F7" w:rsidRPr="001A73F7" w:rsidRDefault="001A73F7" w:rsidP="001A7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3F7">
        <w:rPr>
          <w:rFonts w:ascii="Times New Roman" w:hAnsi="Times New Roman" w:cs="Times New Roman"/>
          <w:sz w:val="24"/>
          <w:szCs w:val="24"/>
        </w:rPr>
        <w:t>▪ ustalenie jasnych zasad i reguł, konsekwentne ich przestrzeganie;</w:t>
      </w:r>
    </w:p>
    <w:p w:rsidR="001A73F7" w:rsidRPr="001A73F7" w:rsidRDefault="001A73F7" w:rsidP="001A7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3F7">
        <w:rPr>
          <w:rFonts w:ascii="Times New Roman" w:hAnsi="Times New Roman" w:cs="Times New Roman"/>
          <w:sz w:val="24"/>
          <w:szCs w:val="24"/>
        </w:rPr>
        <w:t xml:space="preserve">▪ wzmacnianie </w:t>
      </w:r>
      <w:proofErr w:type="spellStart"/>
      <w:r w:rsidRPr="001A73F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1A73F7">
        <w:rPr>
          <w:rFonts w:ascii="Times New Roman" w:hAnsi="Times New Roman" w:cs="Times New Roman"/>
          <w:sz w:val="24"/>
          <w:szCs w:val="24"/>
        </w:rPr>
        <w:t xml:space="preserve"> pozytywnych (np. pochwała słowa);</w:t>
      </w:r>
    </w:p>
    <w:p w:rsidR="001A73F7" w:rsidRPr="001A73F7" w:rsidRDefault="001A73F7" w:rsidP="001A7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3F7">
        <w:rPr>
          <w:rFonts w:ascii="Times New Roman" w:hAnsi="Times New Roman" w:cs="Times New Roman"/>
          <w:sz w:val="24"/>
          <w:szCs w:val="24"/>
        </w:rPr>
        <w:t xml:space="preserve">▪ budowanie wewnętrznego systemu wartości; </w:t>
      </w:r>
    </w:p>
    <w:p w:rsidR="001A73F7" w:rsidRPr="001A73F7" w:rsidRDefault="001A73F7" w:rsidP="001A7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3F7">
        <w:rPr>
          <w:rFonts w:ascii="Times New Roman" w:hAnsi="Times New Roman" w:cs="Times New Roman"/>
          <w:sz w:val="24"/>
          <w:szCs w:val="24"/>
        </w:rPr>
        <w:t>▪ współpraca rodziców/prawnych opiekunów z nauczycielem dziecka;</w:t>
      </w:r>
    </w:p>
    <w:p w:rsidR="001A73F7" w:rsidRDefault="001A73F7" w:rsidP="001A7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3F7">
        <w:rPr>
          <w:rFonts w:ascii="Times New Roman" w:hAnsi="Times New Roman" w:cs="Times New Roman"/>
          <w:sz w:val="24"/>
          <w:szCs w:val="24"/>
        </w:rPr>
        <w:t xml:space="preserve">▪ stworzenie sytuacji umożliwiającej pozbycie się negatywnych emocji, rozładowanie złości poprzez stosowanie takich metod, jak: rysunek terapeutyczny, </w:t>
      </w:r>
      <w:proofErr w:type="spellStart"/>
      <w:r w:rsidRPr="001A73F7">
        <w:rPr>
          <w:rFonts w:ascii="Times New Roman" w:hAnsi="Times New Roman" w:cs="Times New Roman"/>
          <w:sz w:val="24"/>
          <w:szCs w:val="24"/>
        </w:rPr>
        <w:t>bajkoterapia</w:t>
      </w:r>
      <w:proofErr w:type="spellEnd"/>
      <w:r w:rsidRPr="001A73F7">
        <w:rPr>
          <w:rFonts w:ascii="Times New Roman" w:hAnsi="Times New Roman" w:cs="Times New Roman"/>
          <w:sz w:val="24"/>
          <w:szCs w:val="24"/>
        </w:rPr>
        <w:t>, pantomima, ćwiczenia ruchowe, zabawy relaksacyjne z muzyką, ćwiczenia oddechowe.</w:t>
      </w:r>
    </w:p>
    <w:p w:rsidR="001A73F7" w:rsidRDefault="001A73F7" w:rsidP="001A7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F7" w:rsidRPr="001A73F7" w:rsidRDefault="001A73F7" w:rsidP="001A73F7">
      <w:pPr>
        <w:spacing w:after="0" w:line="240" w:lineRule="auto"/>
        <w:rPr>
          <w:rFonts w:ascii="Times New Roman" w:hAnsi="Times New Roman" w:cs="Times New Roman"/>
          <w:b/>
        </w:rPr>
      </w:pPr>
      <w:r w:rsidRPr="001A73F7">
        <w:rPr>
          <w:rFonts w:ascii="Times New Roman" w:hAnsi="Times New Roman" w:cs="Times New Roman"/>
          <w:sz w:val="24"/>
          <w:szCs w:val="24"/>
        </w:rPr>
        <w:t xml:space="preserve"> </w:t>
      </w:r>
      <w:r w:rsidRPr="001A73F7">
        <w:rPr>
          <w:rFonts w:ascii="Times New Roman" w:hAnsi="Times New Roman" w:cs="Times New Roman"/>
          <w:b/>
        </w:rPr>
        <w:t xml:space="preserve">PRZYKŁADY SPOSOBÓW POZBYWANIA SIĘ I ODREAGOWANIA DZIECIĘCEJ ZŁOŚCI: </w:t>
      </w:r>
    </w:p>
    <w:p w:rsidR="001A73F7" w:rsidRPr="001A73F7" w:rsidRDefault="001A73F7" w:rsidP="001A73F7">
      <w:pPr>
        <w:spacing w:after="0" w:line="240" w:lineRule="auto"/>
        <w:rPr>
          <w:rFonts w:ascii="Times New Roman" w:hAnsi="Times New Roman" w:cs="Times New Roman"/>
        </w:rPr>
      </w:pPr>
      <w:r w:rsidRPr="001A73F7">
        <w:rPr>
          <w:rFonts w:ascii="Times New Roman" w:hAnsi="Times New Roman" w:cs="Times New Roman"/>
        </w:rPr>
        <w:t xml:space="preserve">                 </w:t>
      </w:r>
    </w:p>
    <w:p w:rsidR="001A73F7" w:rsidRPr="001A73F7" w:rsidRDefault="001A73F7" w:rsidP="001A7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3F7">
        <w:rPr>
          <w:rFonts w:ascii="Times New Roman" w:hAnsi="Times New Roman" w:cs="Times New Roman"/>
          <w:sz w:val="24"/>
          <w:szCs w:val="24"/>
        </w:rPr>
        <w:t xml:space="preserve"> ▪ skrzynia/pudełko złości –w środku znajdują się stare gazety, które dziecko może gnieść, gdy wpadnie w złość;</w:t>
      </w:r>
    </w:p>
    <w:p w:rsidR="001A73F7" w:rsidRPr="001A73F7" w:rsidRDefault="001A73F7" w:rsidP="001A7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3F7">
        <w:rPr>
          <w:rFonts w:ascii="Times New Roman" w:hAnsi="Times New Roman" w:cs="Times New Roman"/>
          <w:sz w:val="24"/>
          <w:szCs w:val="24"/>
        </w:rPr>
        <w:t>▪ malowanie jaskrawymi kolorami na dużym arkuszu papieru;</w:t>
      </w:r>
    </w:p>
    <w:p w:rsidR="001A73F7" w:rsidRPr="001A73F7" w:rsidRDefault="001A73F7" w:rsidP="001A7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3F7">
        <w:rPr>
          <w:rFonts w:ascii="Times New Roman" w:hAnsi="Times New Roman" w:cs="Times New Roman"/>
          <w:sz w:val="24"/>
          <w:szCs w:val="24"/>
        </w:rPr>
        <w:t xml:space="preserve"> ▪ ludzik złości –np. pacynka lub skarpeta z namalowaną twarzą, do której można włożyć rękę i opowiedzieć o swoim zdenerwowaniu;</w:t>
      </w:r>
    </w:p>
    <w:p w:rsidR="001A73F7" w:rsidRPr="001A73F7" w:rsidRDefault="001A73F7" w:rsidP="001A7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3F7">
        <w:rPr>
          <w:rFonts w:ascii="Times New Roman" w:hAnsi="Times New Roman" w:cs="Times New Roman"/>
          <w:sz w:val="24"/>
          <w:szCs w:val="24"/>
        </w:rPr>
        <w:t>▪ zorganizowanie w domu/przedszkolu kącika złości –miejsce, w którym dziecko może usiąść i wyciszyć się, kiedy odczuwa zdenerwowanie;</w:t>
      </w:r>
    </w:p>
    <w:p w:rsidR="001A73F7" w:rsidRPr="001A73F7" w:rsidRDefault="001A73F7" w:rsidP="001A7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3F7">
        <w:rPr>
          <w:rFonts w:ascii="Times New Roman" w:hAnsi="Times New Roman" w:cs="Times New Roman"/>
          <w:sz w:val="24"/>
          <w:szCs w:val="24"/>
        </w:rPr>
        <w:t>▪ spłukiwanie złości wraz z wodą w toalecie;</w:t>
      </w:r>
    </w:p>
    <w:p w:rsidR="001A73F7" w:rsidRPr="001A73F7" w:rsidRDefault="001A73F7" w:rsidP="001A7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3F7">
        <w:rPr>
          <w:rFonts w:ascii="Times New Roman" w:hAnsi="Times New Roman" w:cs="Times New Roman"/>
          <w:sz w:val="24"/>
          <w:szCs w:val="24"/>
        </w:rPr>
        <w:t>▪ woreczek złości, w którym dziecko może zamknąć negatywne emocje;</w:t>
      </w:r>
    </w:p>
    <w:p w:rsidR="001A73F7" w:rsidRPr="001A73F7" w:rsidRDefault="001A73F7" w:rsidP="001A7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3F7">
        <w:rPr>
          <w:rFonts w:ascii="Times New Roman" w:hAnsi="Times New Roman" w:cs="Times New Roman"/>
          <w:sz w:val="24"/>
          <w:szCs w:val="24"/>
        </w:rPr>
        <w:t>▪ terapia ruchem –wytupywanie złości np. na gazecie, planszy;</w:t>
      </w:r>
    </w:p>
    <w:p w:rsidR="001A73F7" w:rsidRPr="001A73F7" w:rsidRDefault="001A73F7" w:rsidP="001A7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3F7">
        <w:rPr>
          <w:rFonts w:ascii="Times New Roman" w:hAnsi="Times New Roman" w:cs="Times New Roman"/>
          <w:sz w:val="24"/>
          <w:szCs w:val="24"/>
        </w:rPr>
        <w:t>▪ ćwiczenia oddechowe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3F7">
        <w:rPr>
          <w:rFonts w:ascii="Times New Roman" w:hAnsi="Times New Roman" w:cs="Times New Roman"/>
          <w:sz w:val="24"/>
          <w:szCs w:val="24"/>
        </w:rPr>
        <w:t>wydłużanie fazy wydechowej uspokojenie układu nerwowego, 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3F7">
        <w:rPr>
          <w:rFonts w:ascii="Times New Roman" w:hAnsi="Times New Roman" w:cs="Times New Roman"/>
          <w:sz w:val="24"/>
          <w:szCs w:val="24"/>
        </w:rPr>
        <w:t>rozdmuchiwanie złości;</w:t>
      </w:r>
    </w:p>
    <w:p w:rsidR="001A73F7" w:rsidRPr="001A73F7" w:rsidRDefault="001A73F7" w:rsidP="001A7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3F7">
        <w:rPr>
          <w:rFonts w:ascii="Times New Roman" w:hAnsi="Times New Roman" w:cs="Times New Roman"/>
          <w:sz w:val="24"/>
          <w:szCs w:val="24"/>
        </w:rPr>
        <w:t>▪ zabawy z kartami emocji –wybranie kart z emocjami towarzyszącymi dziecku, rozmowa, stworzenie opowiadania.</w:t>
      </w:r>
    </w:p>
    <w:p w:rsidR="001A73F7" w:rsidRDefault="001A73F7" w:rsidP="001A73F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3308A" w:rsidRPr="002235A1" w:rsidRDefault="0033308A" w:rsidP="0033308A">
      <w:pPr>
        <w:rPr>
          <w:sz w:val="24"/>
          <w:szCs w:val="24"/>
        </w:rPr>
      </w:pPr>
    </w:p>
    <w:p w:rsidR="0033308A" w:rsidRPr="002235A1" w:rsidRDefault="0033308A" w:rsidP="0033308A">
      <w:pPr>
        <w:spacing w:line="240" w:lineRule="auto"/>
        <w:rPr>
          <w:b/>
          <w:sz w:val="24"/>
          <w:szCs w:val="24"/>
        </w:rPr>
      </w:pPr>
      <w:r w:rsidRPr="002235A1">
        <w:rPr>
          <w:b/>
          <w:sz w:val="24"/>
          <w:szCs w:val="24"/>
        </w:rPr>
        <w:t xml:space="preserve">                                                             Zarządzenie nr 1/X/2022</w:t>
      </w:r>
    </w:p>
    <w:p w:rsidR="0033308A" w:rsidRPr="002235A1" w:rsidRDefault="0033308A" w:rsidP="0033308A">
      <w:pPr>
        <w:spacing w:line="240" w:lineRule="auto"/>
        <w:rPr>
          <w:b/>
          <w:sz w:val="24"/>
          <w:szCs w:val="24"/>
        </w:rPr>
      </w:pPr>
      <w:r w:rsidRPr="002235A1">
        <w:rPr>
          <w:b/>
          <w:sz w:val="24"/>
          <w:szCs w:val="24"/>
        </w:rPr>
        <w:t xml:space="preserve">                                           Dyrektora Miejskiego Przedszkola nr 8 w Płocku</w:t>
      </w:r>
    </w:p>
    <w:p w:rsidR="0033308A" w:rsidRPr="002235A1" w:rsidRDefault="0033308A" w:rsidP="0033308A">
      <w:pPr>
        <w:spacing w:line="240" w:lineRule="auto"/>
        <w:jc w:val="center"/>
        <w:rPr>
          <w:b/>
          <w:sz w:val="24"/>
          <w:szCs w:val="24"/>
        </w:rPr>
      </w:pPr>
      <w:r w:rsidRPr="002235A1">
        <w:rPr>
          <w:b/>
          <w:sz w:val="24"/>
          <w:szCs w:val="24"/>
        </w:rPr>
        <w:t>z dnia 04.10.2022 r.</w:t>
      </w:r>
    </w:p>
    <w:p w:rsidR="0033308A" w:rsidRDefault="0033308A" w:rsidP="0033308A">
      <w:pPr>
        <w:spacing w:line="360" w:lineRule="auto"/>
        <w:jc w:val="center"/>
        <w:rPr>
          <w:sz w:val="24"/>
          <w:szCs w:val="24"/>
        </w:rPr>
      </w:pPr>
    </w:p>
    <w:p w:rsidR="0033308A" w:rsidRPr="002235A1" w:rsidRDefault="0033308A" w:rsidP="0033308A">
      <w:pPr>
        <w:spacing w:line="360" w:lineRule="auto"/>
        <w:jc w:val="center"/>
        <w:rPr>
          <w:sz w:val="24"/>
          <w:szCs w:val="24"/>
        </w:rPr>
      </w:pPr>
    </w:p>
    <w:p w:rsidR="0033308A" w:rsidRPr="002235A1" w:rsidRDefault="0033308A" w:rsidP="0033308A">
      <w:pPr>
        <w:rPr>
          <w:b/>
          <w:sz w:val="24"/>
          <w:szCs w:val="24"/>
        </w:rPr>
      </w:pPr>
      <w:r w:rsidRPr="002235A1">
        <w:rPr>
          <w:b/>
          <w:sz w:val="24"/>
          <w:szCs w:val="24"/>
        </w:rPr>
        <w:t xml:space="preserve">w sprawie wprowadzenia </w:t>
      </w:r>
      <w:r>
        <w:rPr>
          <w:b/>
          <w:sz w:val="24"/>
          <w:szCs w:val="24"/>
        </w:rPr>
        <w:t>„Procedury postę</w:t>
      </w:r>
      <w:r w:rsidRPr="002235A1">
        <w:rPr>
          <w:b/>
          <w:sz w:val="24"/>
          <w:szCs w:val="24"/>
        </w:rPr>
        <w:t>powania z dzieckiem przejawiającym agresję”.</w:t>
      </w:r>
    </w:p>
    <w:p w:rsidR="0033308A" w:rsidRPr="002235A1" w:rsidRDefault="0033308A" w:rsidP="0033308A">
      <w:pPr>
        <w:rPr>
          <w:sz w:val="24"/>
          <w:szCs w:val="24"/>
        </w:rPr>
      </w:pPr>
    </w:p>
    <w:p w:rsidR="0033308A" w:rsidRPr="002235A1" w:rsidRDefault="0033308A" w:rsidP="0033308A">
      <w:pPr>
        <w:spacing w:after="20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235A1">
        <w:rPr>
          <w:sz w:val="24"/>
          <w:szCs w:val="24"/>
        </w:rPr>
        <w:t>Na podstawie: rozporządzenia</w:t>
      </w:r>
      <w:r w:rsidRPr="00B22C72">
        <w:rPr>
          <w:rFonts w:eastAsia="Times New Roman" w:cs="Times New Roman"/>
          <w:sz w:val="24"/>
          <w:szCs w:val="24"/>
          <w:lang w:eastAsia="pl-PL"/>
        </w:rPr>
        <w:t xml:space="preserve"> Ministra Edukacji Narodowej i Sportu z dnia 31 grudnia 2002 r. w sprawie bezpieczeństwa i higieny w publicznych i niepublicznych szkołach i placówkach (Dz. U. z 2003 r. Nr 6, poz. 69 z </w:t>
      </w:r>
      <w:proofErr w:type="spellStart"/>
      <w:r w:rsidRPr="00B22C72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B22C72">
        <w:rPr>
          <w:rFonts w:eastAsia="Times New Roman" w:cs="Times New Roman"/>
          <w:sz w:val="24"/>
          <w:szCs w:val="24"/>
          <w:lang w:eastAsia="pl-PL"/>
        </w:rPr>
        <w:t>. zm.).</w:t>
      </w:r>
      <w:r w:rsidRPr="00B22C72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33308A" w:rsidRPr="002235A1" w:rsidRDefault="0033308A" w:rsidP="0033308A">
      <w:pPr>
        <w:rPr>
          <w:sz w:val="24"/>
          <w:szCs w:val="24"/>
        </w:rPr>
      </w:pPr>
    </w:p>
    <w:p w:rsidR="0033308A" w:rsidRPr="002235A1" w:rsidRDefault="0033308A" w:rsidP="0033308A">
      <w:pPr>
        <w:jc w:val="center"/>
        <w:rPr>
          <w:sz w:val="24"/>
          <w:szCs w:val="24"/>
        </w:rPr>
      </w:pPr>
      <w:r w:rsidRPr="002235A1">
        <w:rPr>
          <w:sz w:val="24"/>
          <w:szCs w:val="24"/>
        </w:rPr>
        <w:t>§ 1</w:t>
      </w:r>
    </w:p>
    <w:p w:rsidR="0033308A" w:rsidRPr="00502DC6" w:rsidRDefault="0033308A" w:rsidP="0033308A">
      <w:pPr>
        <w:rPr>
          <w:sz w:val="24"/>
          <w:szCs w:val="24"/>
        </w:rPr>
      </w:pPr>
      <w:r w:rsidRPr="00502DC6">
        <w:rPr>
          <w:sz w:val="24"/>
          <w:szCs w:val="24"/>
        </w:rPr>
        <w:t xml:space="preserve">Wprowadza się </w:t>
      </w:r>
      <w:r w:rsidRPr="00502DC6">
        <w:rPr>
          <w:rFonts w:ascii="Calibri" w:hAnsi="Calibri"/>
          <w:sz w:val="24"/>
          <w:szCs w:val="24"/>
        </w:rPr>
        <w:t xml:space="preserve"> „Procedurę postepowania z dzieckiem przejawiającym agresję” w Miejskim Przedszkolu nr 8 w Płocku.</w:t>
      </w:r>
    </w:p>
    <w:p w:rsidR="0033308A" w:rsidRPr="002235A1" w:rsidRDefault="0033308A" w:rsidP="0033308A">
      <w:pPr>
        <w:rPr>
          <w:sz w:val="24"/>
          <w:szCs w:val="24"/>
        </w:rPr>
      </w:pPr>
    </w:p>
    <w:p w:rsidR="0033308A" w:rsidRPr="002235A1" w:rsidRDefault="0033308A" w:rsidP="0033308A">
      <w:pPr>
        <w:jc w:val="center"/>
        <w:rPr>
          <w:sz w:val="24"/>
          <w:szCs w:val="24"/>
        </w:rPr>
      </w:pPr>
      <w:r w:rsidRPr="002235A1">
        <w:rPr>
          <w:sz w:val="24"/>
          <w:szCs w:val="24"/>
        </w:rPr>
        <w:t>§ 2</w:t>
      </w:r>
    </w:p>
    <w:p w:rsidR="0033308A" w:rsidRPr="002235A1" w:rsidRDefault="0033308A" w:rsidP="0033308A">
      <w:pPr>
        <w:rPr>
          <w:sz w:val="24"/>
          <w:szCs w:val="24"/>
        </w:rPr>
      </w:pPr>
    </w:p>
    <w:p w:rsidR="0033308A" w:rsidRDefault="0033308A" w:rsidP="0033308A">
      <w:pPr>
        <w:rPr>
          <w:sz w:val="24"/>
          <w:szCs w:val="24"/>
        </w:rPr>
      </w:pPr>
      <w:r w:rsidRPr="002235A1">
        <w:rPr>
          <w:sz w:val="24"/>
          <w:szCs w:val="24"/>
        </w:rPr>
        <w:t>Zarządzenie wchodzi w życie z dniem podpisania.</w:t>
      </w:r>
    </w:p>
    <w:p w:rsidR="0033308A" w:rsidRDefault="0033308A" w:rsidP="0033308A">
      <w:pPr>
        <w:rPr>
          <w:sz w:val="24"/>
          <w:szCs w:val="24"/>
        </w:rPr>
      </w:pPr>
    </w:p>
    <w:p w:rsidR="0033308A" w:rsidRPr="002235A1" w:rsidRDefault="0033308A" w:rsidP="0033308A">
      <w:pPr>
        <w:rPr>
          <w:sz w:val="24"/>
          <w:szCs w:val="24"/>
        </w:rPr>
      </w:pPr>
    </w:p>
    <w:p w:rsidR="001A73F7" w:rsidRDefault="0033308A" w:rsidP="001A7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3308A" w:rsidRDefault="0033308A" w:rsidP="001A7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Danuta Klimaszewska</w:t>
      </w:r>
    </w:p>
    <w:p w:rsidR="0033308A" w:rsidRDefault="0033308A" w:rsidP="001A7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Dyrektor Miejskiego Przedszkola nr 8</w:t>
      </w:r>
    </w:p>
    <w:p w:rsidR="0033308A" w:rsidRPr="001A73F7" w:rsidRDefault="0033308A" w:rsidP="001A7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w Płocku</w:t>
      </w:r>
    </w:p>
    <w:sectPr w:rsidR="0033308A" w:rsidRPr="001A73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F1" w:rsidRDefault="002F00F1" w:rsidP="001A73F7">
      <w:pPr>
        <w:spacing w:after="0" w:line="240" w:lineRule="auto"/>
      </w:pPr>
      <w:r>
        <w:separator/>
      </w:r>
    </w:p>
  </w:endnote>
  <w:endnote w:type="continuationSeparator" w:id="0">
    <w:p w:rsidR="002F00F1" w:rsidRDefault="002F00F1" w:rsidP="001A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14" w:rsidRDefault="00421814">
    <w:pPr>
      <w:pStyle w:val="Stopka"/>
      <w:jc w:val="right"/>
    </w:pPr>
    <w:r>
      <w:rPr>
        <w:color w:val="5B9BD5" w:themeColor="accent1"/>
        <w:sz w:val="20"/>
        <w:szCs w:val="20"/>
      </w:rPr>
      <w:t xml:space="preserve">str.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\ * arabskie</w:instrText>
    </w:r>
    <w:r>
      <w:rPr>
        <w:color w:val="5B9BD5" w:themeColor="accent1"/>
        <w:sz w:val="20"/>
        <w:szCs w:val="20"/>
      </w:rPr>
      <w:fldChar w:fldCharType="separate"/>
    </w:r>
    <w:r w:rsidR="00F964BC">
      <w:rPr>
        <w:noProof/>
        <w:color w:val="5B9BD5" w:themeColor="accent1"/>
        <w:sz w:val="20"/>
        <w:szCs w:val="20"/>
      </w:rPr>
      <w:t>6</w:t>
    </w:r>
    <w:r>
      <w:rPr>
        <w:color w:val="5B9BD5" w:themeColor="accent1"/>
        <w:sz w:val="20"/>
        <w:szCs w:val="20"/>
      </w:rPr>
      <w:fldChar w:fldCharType="end"/>
    </w:r>
  </w:p>
  <w:p w:rsidR="001A73F7" w:rsidRDefault="001A7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F1" w:rsidRDefault="002F00F1" w:rsidP="001A73F7">
      <w:pPr>
        <w:spacing w:after="0" w:line="240" w:lineRule="auto"/>
      </w:pPr>
      <w:r>
        <w:separator/>
      </w:r>
    </w:p>
  </w:footnote>
  <w:footnote w:type="continuationSeparator" w:id="0">
    <w:p w:rsidR="002F00F1" w:rsidRDefault="002F00F1" w:rsidP="001A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F7" w:rsidRDefault="001A73F7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</w:t>
    </w:r>
    <w:r w:rsidRPr="001A73F7">
      <w:rPr>
        <w:b/>
        <w:sz w:val="24"/>
        <w:szCs w:val="24"/>
      </w:rPr>
      <w:t>Miejskie Przedszkole nr 8 w Płocku</w:t>
    </w:r>
  </w:p>
  <w:p w:rsidR="00421814" w:rsidRPr="001A73F7" w:rsidRDefault="00421814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25E"/>
    <w:multiLevelType w:val="multilevel"/>
    <w:tmpl w:val="42982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23F9B"/>
    <w:multiLevelType w:val="multilevel"/>
    <w:tmpl w:val="BE6828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C4B27"/>
    <w:multiLevelType w:val="multilevel"/>
    <w:tmpl w:val="C016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3EB8"/>
    <w:multiLevelType w:val="multilevel"/>
    <w:tmpl w:val="93A0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674BC"/>
    <w:multiLevelType w:val="multilevel"/>
    <w:tmpl w:val="681C8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B7F9E"/>
    <w:multiLevelType w:val="multilevel"/>
    <w:tmpl w:val="23CC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D47EC"/>
    <w:multiLevelType w:val="multilevel"/>
    <w:tmpl w:val="F87C3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B660B0"/>
    <w:multiLevelType w:val="multilevel"/>
    <w:tmpl w:val="0A3A97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85018"/>
    <w:multiLevelType w:val="multilevel"/>
    <w:tmpl w:val="B8D0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F07750"/>
    <w:multiLevelType w:val="multilevel"/>
    <w:tmpl w:val="271CC89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CB67E7"/>
    <w:multiLevelType w:val="multilevel"/>
    <w:tmpl w:val="86D4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939F4"/>
    <w:multiLevelType w:val="multilevel"/>
    <w:tmpl w:val="0A24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72"/>
    <w:rsid w:val="00130D33"/>
    <w:rsid w:val="001A73F7"/>
    <w:rsid w:val="001E22A1"/>
    <w:rsid w:val="002F00F1"/>
    <w:rsid w:val="0033308A"/>
    <w:rsid w:val="003D78C5"/>
    <w:rsid w:val="00421814"/>
    <w:rsid w:val="00617704"/>
    <w:rsid w:val="00890A20"/>
    <w:rsid w:val="009D53F1"/>
    <w:rsid w:val="00B22C72"/>
    <w:rsid w:val="00F9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2C3502-F67B-4609-B97F-8A6932EF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22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22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2C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2C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3F7"/>
  </w:style>
  <w:style w:type="paragraph" w:styleId="Stopka">
    <w:name w:val="footer"/>
    <w:basedOn w:val="Normalny"/>
    <w:link w:val="StopkaZnak"/>
    <w:uiPriority w:val="99"/>
    <w:unhideWhenUsed/>
    <w:rsid w:val="001A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2041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cp:lastPrinted>2024-03-25T09:58:00Z</cp:lastPrinted>
  <dcterms:created xsi:type="dcterms:W3CDTF">2024-03-25T09:00:00Z</dcterms:created>
  <dcterms:modified xsi:type="dcterms:W3CDTF">2024-03-25T11:17:00Z</dcterms:modified>
</cp:coreProperties>
</file>